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04BA6" w14:textId="447C5E4E" w:rsidR="000141D5" w:rsidRDefault="00AA418B">
      <w:pPr>
        <w:rPr>
          <w:b/>
          <w:bCs/>
        </w:rPr>
      </w:pPr>
      <w:r w:rsidRPr="00AA418B">
        <w:rPr>
          <w:b/>
          <w:bCs/>
        </w:rPr>
        <w:t>DOZOWNIK DO RĘCZ</w:t>
      </w:r>
      <w:r>
        <w:rPr>
          <w:b/>
          <w:bCs/>
        </w:rPr>
        <w:t>N</w:t>
      </w:r>
      <w:r w:rsidRPr="00AA418B">
        <w:rPr>
          <w:b/>
          <w:bCs/>
        </w:rPr>
        <w:t xml:space="preserve">IKA PAPIEROWEGO </w:t>
      </w:r>
      <w:r>
        <w:rPr>
          <w:b/>
          <w:bCs/>
        </w:rPr>
        <w:t>:</w:t>
      </w:r>
    </w:p>
    <w:p w14:paraId="01364A72" w14:textId="77777777" w:rsidR="00AA418B" w:rsidRDefault="00AA418B" w:rsidP="00AA418B">
      <w:pPr>
        <w:pStyle w:val="Akapitzlist"/>
        <w:numPr>
          <w:ilvl w:val="0"/>
          <w:numId w:val="1"/>
        </w:numPr>
      </w:pPr>
      <w:r w:rsidRPr="00AA418B">
        <w:t>Naścienny dozownik do ręczników papierowych o wymiarach 37,2 X 33,7 X 20,3 cm</w:t>
      </w:r>
    </w:p>
    <w:p w14:paraId="34A5634E" w14:textId="3AB4A3ED" w:rsidR="00AA418B" w:rsidRDefault="00867B5A" w:rsidP="00AA418B">
      <w:pPr>
        <w:pStyle w:val="Akapitzlist"/>
        <w:numPr>
          <w:ilvl w:val="0"/>
          <w:numId w:val="1"/>
        </w:numPr>
      </w:pPr>
      <w:r>
        <w:t>D</w:t>
      </w:r>
      <w:r w:rsidR="00AA418B">
        <w:t>ozownik</w:t>
      </w:r>
      <w:r w:rsidR="00AA418B" w:rsidRPr="00AA418B">
        <w:t xml:space="preserve"> wykonany z Trorzywa ABS (część biała) i MABS (część transparentna) – umożliwiająca kontrolę wkładu. </w:t>
      </w:r>
    </w:p>
    <w:p w14:paraId="637FB79F" w14:textId="77777777" w:rsidR="00AA418B" w:rsidRDefault="00AA418B" w:rsidP="00AA418B">
      <w:pPr>
        <w:pStyle w:val="Akapitzlist"/>
        <w:numPr>
          <w:ilvl w:val="0"/>
          <w:numId w:val="1"/>
        </w:numPr>
      </w:pPr>
      <w:r w:rsidRPr="00AA418B">
        <w:t>Dozownik systemu ręcznika w roli, dozuje po jednym odcinku ręcznika o długości 25 cm.</w:t>
      </w:r>
    </w:p>
    <w:p w14:paraId="601B38DA" w14:textId="0F60E32F" w:rsidR="00AA418B" w:rsidRDefault="00AA418B" w:rsidP="00AA418B">
      <w:pPr>
        <w:pStyle w:val="Akapitzlist"/>
        <w:numPr>
          <w:ilvl w:val="0"/>
          <w:numId w:val="1"/>
        </w:numPr>
      </w:pPr>
      <w:r w:rsidRPr="00AA418B">
        <w:t xml:space="preserve">Dozownik zamykany jest na metalowy kluczyk oraz metalowy zamek  i posiada dwie opcje otwierania: przez kluczyk bądź przez przycisk wbudowany w metalowy zamek. </w:t>
      </w:r>
    </w:p>
    <w:p w14:paraId="52FA6F03" w14:textId="35B4472C" w:rsidR="00AA418B" w:rsidRDefault="00AA418B" w:rsidP="00AA418B">
      <w:pPr>
        <w:pStyle w:val="Akapitzlist"/>
        <w:numPr>
          <w:ilvl w:val="0"/>
          <w:numId w:val="1"/>
        </w:numPr>
      </w:pPr>
      <w:r w:rsidRPr="00AA418B">
        <w:t>Dozownik otwiera poziomicę umiejscowioną na tylnej ścianie umożliwiającą łatwy montaż oraz zestaw montażowy w skład którego wchodzą: schemat montażowy, cztery śruby (długość śruby 4 cm) i cztery koszulki rozporowe (dopasowane do wiertła o średnicy 6 mm). Na tylnej znajdują się 4 otwory montażowe.</w:t>
      </w:r>
    </w:p>
    <w:p w14:paraId="01B6E5A4" w14:textId="7C9B238A" w:rsidR="00867B5A" w:rsidRDefault="00867B5A" w:rsidP="00AA418B">
      <w:pPr>
        <w:pStyle w:val="Akapitzlist"/>
        <w:numPr>
          <w:ilvl w:val="0"/>
          <w:numId w:val="1"/>
        </w:numPr>
      </w:pPr>
      <w:r>
        <w:t>Dozownik koloru białego</w:t>
      </w:r>
    </w:p>
    <w:p w14:paraId="4E355AA9" w14:textId="28DC0D22" w:rsidR="00AA418B" w:rsidRDefault="00AA418B" w:rsidP="00AA418B">
      <w:r>
        <w:t>Dozownik musi być kompatybilny z :</w:t>
      </w:r>
    </w:p>
    <w:p w14:paraId="53F635BC" w14:textId="782B08CF" w:rsidR="00AA418B" w:rsidRPr="00AA418B" w:rsidRDefault="00AA418B" w:rsidP="00AA418B">
      <w:pPr>
        <w:pStyle w:val="Akapitzlist"/>
        <w:numPr>
          <w:ilvl w:val="0"/>
          <w:numId w:val="2"/>
        </w:numPr>
      </w:pPr>
      <w:r w:rsidRPr="00AA418B">
        <w:t>Ręcznik papierowy  jednorazowy w roli- celuloza 100%, gramatura min 31g/m kw., biały,</w:t>
      </w:r>
      <w:r>
        <w:t xml:space="preserve"> </w:t>
      </w:r>
      <w:r w:rsidRPr="00AA418B">
        <w:t>białość min. 86%,  jednowarstwowy- ilość listków w roli nie mniej niż 1100 listków w roli, dozowany zawsze po jednym płatku/ o długości 25 cm. - rozmiar listka w roli 21x25 cm/tolerancja +/- 1%, średnica rdzenia 3,8 cm. Po jednej stronie rolki znajduje się plastikowy uchwyt,</w:t>
      </w:r>
    </w:p>
    <w:sectPr w:rsidR="00AA418B" w:rsidRPr="00AA4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B7638"/>
    <w:multiLevelType w:val="hybridMultilevel"/>
    <w:tmpl w:val="0E122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15093"/>
    <w:multiLevelType w:val="hybridMultilevel"/>
    <w:tmpl w:val="ABBAA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977980">
    <w:abstractNumId w:val="0"/>
  </w:num>
  <w:num w:numId="2" w16cid:durableId="476722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980"/>
    <w:rsid w:val="000141D5"/>
    <w:rsid w:val="0072081F"/>
    <w:rsid w:val="00814946"/>
    <w:rsid w:val="00821980"/>
    <w:rsid w:val="00867B5A"/>
    <w:rsid w:val="00AA418B"/>
    <w:rsid w:val="00B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B21A2"/>
  <w15:chartTrackingRefBased/>
  <w15:docId w15:val="{4B2D2D61-4DC9-432E-9836-7DB1C8C3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19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19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19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19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19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19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19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19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19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9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19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19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198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198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198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198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198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198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19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19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19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19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19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198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198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198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9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98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19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3</cp:revision>
  <dcterms:created xsi:type="dcterms:W3CDTF">2025-02-12T07:34:00Z</dcterms:created>
  <dcterms:modified xsi:type="dcterms:W3CDTF">2025-02-12T08:05:00Z</dcterms:modified>
</cp:coreProperties>
</file>